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64" w:rsidRPr="000E2664" w:rsidRDefault="000E2664" w:rsidP="000E2664">
      <w:pPr>
        <w:shd w:val="clear" w:color="auto" w:fill="FFFFFF"/>
        <w:spacing w:after="382" w:line="459" w:lineRule="atLeast"/>
        <w:jc w:val="both"/>
        <w:textAlignment w:val="baseline"/>
        <w:outlineLvl w:val="0"/>
        <w:rPr>
          <w:rFonts w:ascii="Times New Roman" w:eastAsia="Times New Roman" w:hAnsi="Times New Roman" w:cs="Times New Roman"/>
          <w:color w:val="3B4256"/>
          <w:spacing w:val="-5"/>
          <w:kern w:val="36"/>
          <w:sz w:val="28"/>
          <w:szCs w:val="28"/>
          <w:lang w:eastAsia="ru-RU"/>
        </w:rPr>
      </w:pPr>
      <w:r w:rsidRPr="000E2664">
        <w:rPr>
          <w:rFonts w:ascii="Times New Roman" w:eastAsia="Times New Roman" w:hAnsi="Times New Roman" w:cs="Times New Roman"/>
          <w:color w:val="3B4256"/>
          <w:spacing w:val="-5"/>
          <w:kern w:val="36"/>
          <w:sz w:val="28"/>
          <w:szCs w:val="28"/>
          <w:lang w:eastAsia="ru-RU"/>
        </w:rPr>
        <w:t>Пал сухой травы: опасность и ответственность</w:t>
      </w:r>
    </w:p>
    <w:p w:rsidR="000E2664" w:rsidRPr="009F3EC2" w:rsidRDefault="000E2664" w:rsidP="009F3EC2">
      <w:pPr>
        <w:shd w:val="clear" w:color="auto" w:fill="FFFFFF"/>
        <w:spacing w:after="0" w:line="240" w:lineRule="auto"/>
        <w:ind w:firstLine="708"/>
        <w:jc w:val="both"/>
        <w:textAlignment w:val="baseline"/>
        <w:rPr>
          <w:rFonts w:ascii="Times New Roman" w:eastAsia="Times New Roman" w:hAnsi="Times New Roman" w:cs="Times New Roman"/>
          <w:b/>
          <w:bCs/>
          <w:color w:val="3B4256"/>
          <w:sz w:val="28"/>
          <w:szCs w:val="28"/>
          <w:lang w:eastAsia="ru-RU"/>
        </w:rPr>
      </w:pPr>
      <w:r w:rsidRPr="000E2664">
        <w:rPr>
          <w:rFonts w:ascii="Times New Roman" w:eastAsia="Times New Roman" w:hAnsi="Times New Roman" w:cs="Times New Roman"/>
          <w:b/>
          <w:bCs/>
          <w:color w:val="3B4256"/>
          <w:sz w:val="28"/>
          <w:szCs w:val="28"/>
          <w:lang w:eastAsia="ru-RU"/>
        </w:rPr>
        <w:t>Под воздействием дождей и весеннего тепла повсеместно сходит снежный покров, обнажив высохшую прошлогоднюю траву. А это значит, что неосторожность с огнем в любой форме, будь то брошенный окурок или непотушенный полностью костер, представляет собой опасность.</w:t>
      </w:r>
      <w:r w:rsidRPr="000E2664">
        <w:rPr>
          <w:rFonts w:ascii="Times New Roman" w:eastAsia="Times New Roman" w:hAnsi="Times New Roman" w:cs="Times New Roman"/>
          <w:color w:val="3B4256"/>
          <w:sz w:val="28"/>
          <w:szCs w:val="28"/>
          <w:lang w:eastAsia="ru-RU"/>
        </w:rPr>
        <w:br/>
      </w:r>
      <w:r w:rsidRPr="000E2664">
        <w:rPr>
          <w:rFonts w:ascii="Times New Roman" w:eastAsia="Times New Roman" w:hAnsi="Times New Roman" w:cs="Times New Roman"/>
          <w:bCs/>
          <w:color w:val="3B4256"/>
          <w:sz w:val="28"/>
          <w:szCs w:val="28"/>
          <w:lang w:eastAsia="ru-RU"/>
        </w:rPr>
        <w:t>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r w:rsidRPr="000E2664">
        <w:rPr>
          <w:rFonts w:ascii="Times New Roman" w:eastAsia="Times New Roman" w:hAnsi="Times New Roman" w:cs="Times New Roman"/>
          <w:bCs/>
          <w:color w:val="3B4256"/>
          <w:sz w:val="28"/>
          <w:szCs w:val="28"/>
          <w:lang w:eastAsia="ru-RU"/>
        </w:rPr>
        <w:br/>
        <w:t>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траве или на поверхности почвы.</w:t>
      </w:r>
    </w:p>
    <w:p w:rsidR="009F3EC2" w:rsidRDefault="000E2664" w:rsidP="009F3EC2">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E2664">
        <w:rPr>
          <w:rFonts w:ascii="Times New Roman" w:eastAsia="Times New Roman" w:hAnsi="Times New Roman" w:cs="Times New Roman"/>
          <w:color w:val="3B4256"/>
          <w:sz w:val="28"/>
          <w:szCs w:val="28"/>
          <w:lang w:eastAsia="ru-RU"/>
        </w:rP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w:t>
      </w:r>
      <w:r w:rsidR="009F3EC2">
        <w:rPr>
          <w:rFonts w:ascii="Times New Roman" w:eastAsia="Times New Roman" w:hAnsi="Times New Roman" w:cs="Times New Roman"/>
          <w:color w:val="3B4256"/>
          <w:sz w:val="28"/>
          <w:szCs w:val="28"/>
          <w:lang w:eastAsia="ru-RU"/>
        </w:rPr>
        <w:t>трудняет их тушение.</w:t>
      </w:r>
    </w:p>
    <w:p w:rsidR="009F3EC2" w:rsidRDefault="000E2664" w:rsidP="009F3EC2">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E2664">
        <w:rPr>
          <w:rFonts w:ascii="Times New Roman" w:eastAsia="Times New Roman" w:hAnsi="Times New Roman" w:cs="Times New Roman"/>
          <w:color w:val="3B4256"/>
          <w:sz w:val="28"/>
          <w:szCs w:val="28"/>
          <w:lang w:eastAsia="ru-RU"/>
        </w:rP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p>
    <w:p w:rsidR="000E2664" w:rsidRDefault="000E2664" w:rsidP="009F3EC2">
      <w:pPr>
        <w:shd w:val="clear" w:color="auto" w:fill="FFFFFF"/>
        <w:spacing w:after="0" w:line="240" w:lineRule="auto"/>
        <w:textAlignment w:val="baseline"/>
        <w:rPr>
          <w:rFonts w:ascii="Times New Roman" w:eastAsia="Times New Roman" w:hAnsi="Times New Roman" w:cs="Times New Roman"/>
          <w:color w:val="3B4256"/>
          <w:sz w:val="28"/>
          <w:szCs w:val="28"/>
          <w:lang w:eastAsia="ru-RU"/>
        </w:rPr>
      </w:pPr>
      <w:r w:rsidRPr="000E2664">
        <w:rPr>
          <w:rFonts w:ascii="Times New Roman" w:eastAsia="Times New Roman" w:hAnsi="Times New Roman" w:cs="Times New Roman"/>
          <w:color w:val="3B4256"/>
          <w:sz w:val="28"/>
          <w:szCs w:val="28"/>
          <w:lang w:eastAsia="ru-RU"/>
        </w:rPr>
        <w:br/>
      </w:r>
      <w:r w:rsidR="009F3EC2">
        <w:rPr>
          <w:rFonts w:ascii="Times New Roman" w:eastAsia="Times New Roman" w:hAnsi="Times New Roman" w:cs="Times New Roman"/>
          <w:color w:val="3B4256"/>
          <w:sz w:val="28"/>
          <w:szCs w:val="28"/>
          <w:lang w:eastAsia="ru-RU"/>
        </w:rPr>
        <w:t xml:space="preserve">       </w:t>
      </w:r>
      <w:r w:rsidRPr="000E2664">
        <w:rPr>
          <w:rFonts w:ascii="Times New Roman" w:eastAsia="Times New Roman" w:hAnsi="Times New Roman" w:cs="Times New Roman"/>
          <w:color w:val="3B4256"/>
          <w:sz w:val="28"/>
          <w:szCs w:val="28"/>
          <w:lang w:eastAsia="ru-RU"/>
        </w:rPr>
        <w:t xml:space="preserve">Уважаемые </w:t>
      </w:r>
      <w:r>
        <w:rPr>
          <w:rFonts w:ascii="Times New Roman" w:eastAsia="Times New Roman" w:hAnsi="Times New Roman" w:cs="Times New Roman"/>
          <w:color w:val="3B4256"/>
          <w:sz w:val="28"/>
          <w:szCs w:val="28"/>
          <w:lang w:eastAsia="ru-RU"/>
        </w:rPr>
        <w:t xml:space="preserve">земляки Противопожарная служба Вологодской области напоминает </w:t>
      </w:r>
      <w:r w:rsidRPr="000E2664">
        <w:rPr>
          <w:rFonts w:ascii="Times New Roman" w:eastAsia="Times New Roman" w:hAnsi="Times New Roman" w:cs="Times New Roman"/>
          <w:color w:val="3B4256"/>
          <w:sz w:val="28"/>
          <w:szCs w:val="28"/>
          <w:lang w:eastAsia="ru-RU"/>
        </w:rPr>
        <w:t xml:space="preserve"> элементарные правила пожарной безопасности:</w:t>
      </w:r>
      <w:r w:rsidRPr="000E2664">
        <w:rPr>
          <w:rFonts w:ascii="Times New Roman" w:eastAsia="Times New Roman" w:hAnsi="Times New Roman" w:cs="Times New Roman"/>
          <w:color w:val="3B4256"/>
          <w:sz w:val="28"/>
          <w:szCs w:val="28"/>
          <w:lang w:eastAsia="ru-RU"/>
        </w:rPr>
        <w:br/>
      </w:r>
      <w:r>
        <w:rPr>
          <w:rFonts w:ascii="Times New Roman" w:eastAsia="Times New Roman" w:hAnsi="Times New Roman" w:cs="Times New Roman"/>
          <w:color w:val="3B4256"/>
          <w:sz w:val="28"/>
          <w:szCs w:val="28"/>
          <w:lang w:eastAsia="ru-RU"/>
        </w:rPr>
        <w:t xml:space="preserve">- </w:t>
      </w:r>
      <w:r w:rsidRPr="000E2664">
        <w:rPr>
          <w:rFonts w:ascii="Times New Roman" w:eastAsia="Times New Roman" w:hAnsi="Times New Roman" w:cs="Times New Roman"/>
          <w:color w:val="3B4256"/>
          <w:sz w:val="28"/>
          <w:szCs w:val="28"/>
          <w:lang w:eastAsia="ru-RU"/>
        </w:rPr>
        <w:t>Не сжигайте сухую траву, вблизи кустов, деревьев, построек.</w:t>
      </w:r>
      <w:r w:rsidRPr="000E2664">
        <w:rPr>
          <w:rFonts w:ascii="Times New Roman" w:eastAsia="Times New Roman" w:hAnsi="Times New Roman" w:cs="Times New Roman"/>
          <w:color w:val="3B4256"/>
          <w:sz w:val="28"/>
          <w:szCs w:val="28"/>
          <w:lang w:eastAsia="ru-RU"/>
        </w:rPr>
        <w:br/>
      </w:r>
      <w:r>
        <w:rPr>
          <w:rFonts w:ascii="Times New Roman" w:eastAsia="Times New Roman" w:hAnsi="Times New Roman" w:cs="Times New Roman"/>
          <w:color w:val="3B4256"/>
          <w:sz w:val="28"/>
          <w:szCs w:val="28"/>
          <w:lang w:eastAsia="ru-RU"/>
        </w:rPr>
        <w:lastRenderedPageBreak/>
        <w:t xml:space="preserve">-  </w:t>
      </w:r>
      <w:r w:rsidRPr="000E2664">
        <w:rPr>
          <w:rFonts w:ascii="Times New Roman" w:eastAsia="Times New Roman" w:hAnsi="Times New Roman" w:cs="Times New Roman"/>
          <w:color w:val="3B4256"/>
          <w:sz w:val="28"/>
          <w:szCs w:val="28"/>
          <w:lang w:eastAsia="ru-RU"/>
        </w:rPr>
        <w:t>Не производите бесконтрольное сжигание мусора и разведение костров.</w:t>
      </w:r>
      <w:r w:rsidRPr="000E2664">
        <w:rPr>
          <w:rFonts w:ascii="Times New Roman" w:eastAsia="Times New Roman" w:hAnsi="Times New Roman" w:cs="Times New Roman"/>
          <w:color w:val="3B4256"/>
          <w:sz w:val="28"/>
          <w:szCs w:val="28"/>
          <w:lang w:eastAsia="ru-RU"/>
        </w:rPr>
        <w:br/>
      </w:r>
      <w:r>
        <w:rPr>
          <w:rFonts w:ascii="Times New Roman" w:eastAsia="Times New Roman" w:hAnsi="Times New Roman" w:cs="Times New Roman"/>
          <w:color w:val="3B4256"/>
          <w:sz w:val="28"/>
          <w:szCs w:val="28"/>
          <w:lang w:eastAsia="ru-RU"/>
        </w:rPr>
        <w:t xml:space="preserve">- </w:t>
      </w:r>
      <w:r w:rsidRPr="000E2664">
        <w:rPr>
          <w:rFonts w:ascii="Times New Roman" w:eastAsia="Times New Roman" w:hAnsi="Times New Roman" w:cs="Times New Roman"/>
          <w:color w:val="3B4256"/>
          <w:sz w:val="28"/>
          <w:szCs w:val="28"/>
          <w:lang w:eastAsia="ru-RU"/>
        </w:rPr>
        <w:t>Не оставляйте костер горящим после покидания стоянки.</w:t>
      </w:r>
      <w:r w:rsidRPr="000E2664">
        <w:rPr>
          <w:rFonts w:ascii="Times New Roman" w:eastAsia="Times New Roman" w:hAnsi="Times New Roman" w:cs="Times New Roman"/>
          <w:color w:val="3B4256"/>
          <w:sz w:val="28"/>
          <w:szCs w:val="28"/>
          <w:lang w:eastAsia="ru-RU"/>
        </w:rPr>
        <w:br/>
      </w:r>
      <w:r>
        <w:rPr>
          <w:rFonts w:ascii="Times New Roman" w:eastAsia="Times New Roman" w:hAnsi="Times New Roman" w:cs="Times New Roman"/>
          <w:color w:val="3B4256"/>
          <w:sz w:val="28"/>
          <w:szCs w:val="28"/>
          <w:lang w:eastAsia="ru-RU"/>
        </w:rPr>
        <w:t xml:space="preserve">-  </w:t>
      </w:r>
      <w:r w:rsidRPr="000E2664">
        <w:rPr>
          <w:rFonts w:ascii="Times New Roman" w:eastAsia="Times New Roman" w:hAnsi="Times New Roman" w:cs="Times New Roman"/>
          <w:color w:val="3B4256"/>
          <w:sz w:val="28"/>
          <w:szCs w:val="28"/>
          <w:lang w:eastAsia="ru-RU"/>
        </w:rPr>
        <w:t>Не разрешайте детям баловаться со спичками, не позволяйте им сжигать траву.</w:t>
      </w:r>
      <w:r w:rsidRPr="000E2664">
        <w:rPr>
          <w:rFonts w:ascii="Times New Roman" w:eastAsia="Times New Roman" w:hAnsi="Times New Roman" w:cs="Times New Roman"/>
          <w:color w:val="3B4256"/>
          <w:sz w:val="28"/>
          <w:szCs w:val="28"/>
          <w:lang w:eastAsia="ru-RU"/>
        </w:rPr>
        <w:br/>
      </w:r>
      <w:r>
        <w:rPr>
          <w:rFonts w:ascii="Times New Roman" w:eastAsia="Times New Roman" w:hAnsi="Times New Roman" w:cs="Times New Roman"/>
          <w:color w:val="3B4256"/>
          <w:sz w:val="28"/>
          <w:szCs w:val="28"/>
          <w:lang w:eastAsia="ru-RU"/>
        </w:rPr>
        <w:t xml:space="preserve">- </w:t>
      </w:r>
      <w:r w:rsidRPr="000E2664">
        <w:rPr>
          <w:rFonts w:ascii="Times New Roman" w:eastAsia="Times New Roman" w:hAnsi="Times New Roman" w:cs="Times New Roman"/>
          <w:color w:val="3B4256"/>
          <w:sz w:val="28"/>
          <w:szCs w:val="28"/>
          <w:lang w:eastAsia="ru-RU"/>
        </w:rPr>
        <w:t>Во избежание перехода огня с одного строения на другое, очистите от мусора и сухой травы территорию хозяйственных дворов, гаражных кооперативов.</w:t>
      </w:r>
      <w:r w:rsidRPr="000E2664">
        <w:rPr>
          <w:rFonts w:ascii="Times New Roman" w:eastAsia="Times New Roman" w:hAnsi="Times New Roman" w:cs="Times New Roman"/>
          <w:color w:val="3B4256"/>
          <w:sz w:val="28"/>
          <w:szCs w:val="28"/>
          <w:lang w:eastAsia="ru-RU"/>
        </w:rPr>
        <w:br/>
      </w:r>
      <w:r>
        <w:rPr>
          <w:rFonts w:ascii="Times New Roman" w:eastAsia="Times New Roman" w:hAnsi="Times New Roman" w:cs="Times New Roman"/>
          <w:color w:val="3B4256"/>
          <w:sz w:val="28"/>
          <w:szCs w:val="28"/>
          <w:lang w:eastAsia="ru-RU"/>
        </w:rPr>
        <w:t xml:space="preserve">- </w:t>
      </w:r>
      <w:r w:rsidRPr="000E2664">
        <w:rPr>
          <w:rFonts w:ascii="Times New Roman" w:eastAsia="Times New Roman" w:hAnsi="Times New Roman" w:cs="Times New Roman"/>
          <w:color w:val="3B4256"/>
          <w:sz w:val="28"/>
          <w:szCs w:val="28"/>
          <w:lang w:eastAsia="ru-RU"/>
        </w:rPr>
        <w:t>Не бросайте горящие спички и окурки.</w:t>
      </w:r>
      <w:r w:rsidRPr="000E2664">
        <w:rPr>
          <w:rFonts w:ascii="Times New Roman" w:eastAsia="Times New Roman" w:hAnsi="Times New Roman" w:cs="Times New Roman"/>
          <w:color w:val="3B4256"/>
          <w:sz w:val="28"/>
          <w:szCs w:val="28"/>
          <w:lang w:eastAsia="ru-RU"/>
        </w:rPr>
        <w:br/>
      </w:r>
      <w:r>
        <w:rPr>
          <w:rFonts w:ascii="Times New Roman" w:eastAsia="Times New Roman" w:hAnsi="Times New Roman" w:cs="Times New Roman"/>
          <w:color w:val="3B4256"/>
          <w:sz w:val="28"/>
          <w:szCs w:val="28"/>
          <w:lang w:eastAsia="ru-RU"/>
        </w:rPr>
        <w:t xml:space="preserve">- </w:t>
      </w:r>
      <w:r w:rsidRPr="000E2664">
        <w:rPr>
          <w:rFonts w:ascii="Times New Roman" w:eastAsia="Times New Roman" w:hAnsi="Times New Roman" w:cs="Times New Roman"/>
          <w:color w:val="3B4256"/>
          <w:sz w:val="28"/>
          <w:szCs w:val="28"/>
          <w:lang w:eastAsia="ru-RU"/>
        </w:rPr>
        <w:t xml:space="preserve">Не оставляйте в лесу </w:t>
      </w:r>
      <w:proofErr w:type="spellStart"/>
      <w:r w:rsidRPr="000E2664">
        <w:rPr>
          <w:rFonts w:ascii="Times New Roman" w:eastAsia="Times New Roman" w:hAnsi="Times New Roman" w:cs="Times New Roman"/>
          <w:color w:val="3B4256"/>
          <w:sz w:val="28"/>
          <w:szCs w:val="28"/>
          <w:lang w:eastAsia="ru-RU"/>
        </w:rPr>
        <w:t>самовозгораемый</w:t>
      </w:r>
      <w:proofErr w:type="spellEnd"/>
      <w:r w:rsidRPr="000E2664">
        <w:rPr>
          <w:rFonts w:ascii="Times New Roman" w:eastAsia="Times New Roman" w:hAnsi="Times New Roman" w:cs="Times New Roman"/>
          <w:color w:val="3B4256"/>
          <w:sz w:val="28"/>
          <w:szCs w:val="28"/>
          <w:lang w:eastAsia="ru-RU"/>
        </w:rPr>
        <w:t xml:space="preserve"> материал, стеклянную посуду, которая в солнечную погоду может сфокусировать солнечный луч и </w:t>
      </w:r>
      <w:r w:rsidR="009F3EC2">
        <w:rPr>
          <w:rFonts w:ascii="Times New Roman" w:eastAsia="Times New Roman" w:hAnsi="Times New Roman" w:cs="Times New Roman"/>
          <w:color w:val="3B4256"/>
          <w:sz w:val="28"/>
          <w:szCs w:val="28"/>
          <w:lang w:eastAsia="ru-RU"/>
        </w:rPr>
        <w:t>в</w:t>
      </w:r>
      <w:r w:rsidRPr="000E2664">
        <w:rPr>
          <w:rFonts w:ascii="Times New Roman" w:eastAsia="Times New Roman" w:hAnsi="Times New Roman" w:cs="Times New Roman"/>
          <w:color w:val="3B4256"/>
          <w:sz w:val="28"/>
          <w:szCs w:val="28"/>
          <w:lang w:eastAsia="ru-RU"/>
        </w:rPr>
        <w:t>оспламенить сухую растительность.</w:t>
      </w:r>
      <w:r w:rsidRPr="000E2664">
        <w:rPr>
          <w:rFonts w:ascii="Times New Roman" w:eastAsia="Times New Roman" w:hAnsi="Times New Roman" w:cs="Times New Roman"/>
          <w:color w:val="3B4256"/>
          <w:sz w:val="28"/>
          <w:szCs w:val="28"/>
          <w:lang w:eastAsia="ru-RU"/>
        </w:rPr>
        <w:br/>
      </w:r>
      <w:r>
        <w:rPr>
          <w:rFonts w:ascii="Times New Roman" w:eastAsia="Times New Roman" w:hAnsi="Times New Roman" w:cs="Times New Roman"/>
          <w:color w:val="3B4256"/>
          <w:sz w:val="28"/>
          <w:szCs w:val="28"/>
          <w:lang w:eastAsia="ru-RU"/>
        </w:rPr>
        <w:t xml:space="preserve">- </w:t>
      </w:r>
      <w:r w:rsidRPr="000E2664">
        <w:rPr>
          <w:rFonts w:ascii="Times New Roman" w:eastAsia="Times New Roman" w:hAnsi="Times New Roman" w:cs="Times New Roman"/>
          <w:color w:val="3B4256"/>
          <w:sz w:val="28"/>
          <w:szCs w:val="28"/>
          <w:lang w:eastAsia="ru-RU"/>
        </w:rPr>
        <w:t>При обнаружении лесного пожара примите меры по его тушению. Иногда достаточно просто затоптать пламя (правда, надо подождать и убедиться, что трава действительно не тлеет, иначе огонь может появиться вновь).</w:t>
      </w:r>
      <w:r w:rsidRPr="000E2664">
        <w:rPr>
          <w:rFonts w:ascii="Times New Roman" w:eastAsia="Times New Roman" w:hAnsi="Times New Roman" w:cs="Times New Roman"/>
          <w:color w:val="3B4256"/>
          <w:sz w:val="28"/>
          <w:szCs w:val="28"/>
          <w:lang w:eastAsia="ru-RU"/>
        </w:rPr>
        <w:br/>
      </w:r>
      <w:r>
        <w:rPr>
          <w:rFonts w:ascii="Times New Roman" w:eastAsia="Times New Roman" w:hAnsi="Times New Roman" w:cs="Times New Roman"/>
          <w:color w:val="3B4256"/>
          <w:sz w:val="28"/>
          <w:szCs w:val="28"/>
          <w:lang w:eastAsia="ru-RU"/>
        </w:rPr>
        <w:t xml:space="preserve">- </w:t>
      </w:r>
      <w:r w:rsidRPr="000E2664">
        <w:rPr>
          <w:rFonts w:ascii="Times New Roman" w:eastAsia="Times New Roman" w:hAnsi="Times New Roman" w:cs="Times New Roman"/>
          <w:color w:val="3B4256"/>
          <w:sz w:val="28"/>
          <w:szCs w:val="28"/>
          <w:lang w:eastAsia="ru-RU"/>
        </w:rPr>
        <w:t>При невозможности потушить пожар своими силами, отходите в безопасное место и немедленно сообщайте о нем работникам лесного хозяйства, пожарной охраны (телефоны 01,101,112), местной администрации и сообщите об обнаруженном очаге возгорания и как туда добраться.</w:t>
      </w:r>
    </w:p>
    <w:p w:rsidR="000E2664" w:rsidRPr="000E2664" w:rsidRDefault="000E2664" w:rsidP="009F3EC2">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E2664">
        <w:rPr>
          <w:rFonts w:ascii="Times New Roman" w:eastAsia="Times New Roman" w:hAnsi="Times New Roman" w:cs="Times New Roman"/>
          <w:color w:val="3B4256"/>
          <w:sz w:val="28"/>
          <w:szCs w:val="28"/>
          <w:lang w:eastAsia="ru-RU"/>
        </w:rPr>
        <w:t>Напомним, что Правитель</w:t>
      </w:r>
      <w:r w:rsidRPr="000E2664">
        <w:rPr>
          <w:rFonts w:ascii="Times New Roman" w:eastAsia="Times New Roman" w:hAnsi="Times New Roman" w:cs="Times New Roman"/>
          <w:color w:val="3B4256"/>
          <w:sz w:val="28"/>
          <w:szCs w:val="28"/>
          <w:lang w:eastAsia="ru-RU"/>
        </w:rPr>
        <w:softHyphen/>
        <w:t>ство Российской Федерации постановлением от 10 ноября 2015 года запретило выжигать сухую траву и мусор на дачных и придомовых территориях. Прежде, чем чиркнуть спичкой, помните, что пал травы может опустошить ваш кошелек на 500 тысяч рублей или лишить сво</w:t>
      </w:r>
      <w:r w:rsidRPr="000E2664">
        <w:rPr>
          <w:rFonts w:ascii="Times New Roman" w:eastAsia="Times New Roman" w:hAnsi="Times New Roman" w:cs="Times New Roman"/>
          <w:color w:val="3B4256"/>
          <w:sz w:val="28"/>
          <w:szCs w:val="28"/>
          <w:lang w:eastAsia="ru-RU"/>
        </w:rPr>
        <w:softHyphen/>
        <w:t>боды на четыре года. И всё на вполне законных основаниях, независимо от того, шалость это или желание сделать уча</w:t>
      </w:r>
      <w:r w:rsidRPr="000E2664">
        <w:rPr>
          <w:rFonts w:ascii="Times New Roman" w:eastAsia="Times New Roman" w:hAnsi="Times New Roman" w:cs="Times New Roman"/>
          <w:color w:val="3B4256"/>
          <w:sz w:val="28"/>
          <w:szCs w:val="28"/>
          <w:lang w:eastAsia="ru-RU"/>
        </w:rPr>
        <w:softHyphen/>
      </w:r>
      <w:r>
        <w:rPr>
          <w:rFonts w:ascii="Times New Roman" w:eastAsia="Times New Roman" w:hAnsi="Times New Roman" w:cs="Times New Roman"/>
          <w:color w:val="3B4256"/>
          <w:sz w:val="28"/>
          <w:szCs w:val="28"/>
          <w:lang w:eastAsia="ru-RU"/>
        </w:rPr>
        <w:t xml:space="preserve">сток чище. </w:t>
      </w:r>
      <w:r w:rsidRPr="000E2664">
        <w:rPr>
          <w:rFonts w:ascii="Times New Roman" w:eastAsia="Times New Roman" w:hAnsi="Times New Roman" w:cs="Times New Roman"/>
          <w:color w:val="3B4256"/>
          <w:sz w:val="28"/>
          <w:szCs w:val="28"/>
          <w:lang w:eastAsia="ru-RU"/>
        </w:rPr>
        <w:t>Нарушение закона предпола</w:t>
      </w:r>
      <w:r w:rsidRPr="000E2664">
        <w:rPr>
          <w:rFonts w:ascii="Times New Roman" w:eastAsia="Times New Roman" w:hAnsi="Times New Roman" w:cs="Times New Roman"/>
          <w:color w:val="3B4256"/>
          <w:sz w:val="28"/>
          <w:szCs w:val="28"/>
          <w:lang w:eastAsia="ru-RU"/>
        </w:rPr>
        <w:softHyphen/>
        <w:t>гает разные виды ответствен</w:t>
      </w:r>
      <w:r w:rsidRPr="000E2664">
        <w:rPr>
          <w:rFonts w:ascii="Times New Roman" w:eastAsia="Times New Roman" w:hAnsi="Times New Roman" w:cs="Times New Roman"/>
          <w:color w:val="3B4256"/>
          <w:sz w:val="28"/>
          <w:szCs w:val="28"/>
          <w:lang w:eastAsia="ru-RU"/>
        </w:rPr>
        <w:softHyphen/>
        <w:t>ности: гражданско-правовую, когда вред окружающей средне возмещается в полном объеме, административную, предпола</w:t>
      </w:r>
      <w:r w:rsidRPr="000E2664">
        <w:rPr>
          <w:rFonts w:ascii="Times New Roman" w:eastAsia="Times New Roman" w:hAnsi="Times New Roman" w:cs="Times New Roman"/>
          <w:color w:val="3B4256"/>
          <w:sz w:val="28"/>
          <w:szCs w:val="28"/>
          <w:lang w:eastAsia="ru-RU"/>
        </w:rPr>
        <w:softHyphen/>
        <w:t>гающую от 250 до 500 тысяч ру</w:t>
      </w:r>
      <w:r w:rsidRPr="000E2664">
        <w:rPr>
          <w:rFonts w:ascii="Times New Roman" w:eastAsia="Times New Roman" w:hAnsi="Times New Roman" w:cs="Times New Roman"/>
          <w:color w:val="3B4256"/>
          <w:sz w:val="28"/>
          <w:szCs w:val="28"/>
          <w:lang w:eastAsia="ru-RU"/>
        </w:rPr>
        <w:softHyphen/>
        <w:t xml:space="preserve">блей, и уголовную </w:t>
      </w:r>
      <w:proofErr w:type="gramStart"/>
      <w:r w:rsidRPr="000E2664">
        <w:rPr>
          <w:rFonts w:ascii="Times New Roman" w:eastAsia="Times New Roman" w:hAnsi="Times New Roman" w:cs="Times New Roman"/>
          <w:color w:val="3B4256"/>
          <w:sz w:val="28"/>
          <w:szCs w:val="28"/>
          <w:lang w:eastAsia="ru-RU"/>
        </w:rPr>
        <w:t>с</w:t>
      </w:r>
      <w:proofErr w:type="gramEnd"/>
      <w:r w:rsidRPr="000E2664">
        <w:rPr>
          <w:rFonts w:ascii="Times New Roman" w:eastAsia="Times New Roman" w:hAnsi="Times New Roman" w:cs="Times New Roman"/>
          <w:color w:val="3B4256"/>
          <w:sz w:val="28"/>
          <w:szCs w:val="28"/>
          <w:lang w:eastAsia="ru-RU"/>
        </w:rPr>
        <w:t xml:space="preserve"> штрафом до 500 тысяч рублей и тюремным заключением.</w:t>
      </w:r>
    </w:p>
    <w:p w:rsidR="000E2664" w:rsidRPr="000E2664" w:rsidRDefault="000E2664" w:rsidP="009F3EC2">
      <w:pPr>
        <w:shd w:val="clear" w:color="auto" w:fill="FFFFFF"/>
        <w:spacing w:after="0" w:line="240" w:lineRule="auto"/>
        <w:ind w:firstLine="567"/>
        <w:jc w:val="both"/>
        <w:textAlignment w:val="baseline"/>
        <w:rPr>
          <w:rFonts w:ascii="Times New Roman" w:eastAsia="Times New Roman" w:hAnsi="Times New Roman" w:cs="Times New Roman"/>
          <w:color w:val="3B4256"/>
          <w:sz w:val="28"/>
          <w:szCs w:val="28"/>
          <w:lang w:eastAsia="ru-RU"/>
        </w:rPr>
      </w:pPr>
      <w:r w:rsidRPr="000E2664">
        <w:rPr>
          <w:rFonts w:ascii="Times New Roman" w:eastAsia="Times New Roman" w:hAnsi="Times New Roman" w:cs="Times New Roman"/>
          <w:color w:val="3B4256"/>
          <w:sz w:val="28"/>
          <w:szCs w:val="28"/>
          <w:lang w:eastAsia="ru-RU"/>
        </w:rPr>
        <w:t>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rsidR="00C0165C" w:rsidRDefault="00C0165C"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9F3EC2" w:rsidRDefault="009F3EC2"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9F3EC2" w:rsidRPr="00002110" w:rsidRDefault="009F3EC2" w:rsidP="009F3EC2">
      <w:pPr>
        <w:pStyle w:val="a5"/>
        <w:ind w:firstLine="708"/>
        <w:jc w:val="both"/>
        <w:rPr>
          <w:rFonts w:ascii="Times New Roman" w:hAnsi="Times New Roman" w:cs="Times New Roman"/>
          <w:sz w:val="24"/>
          <w:szCs w:val="24"/>
        </w:rPr>
      </w:pPr>
      <w:r>
        <w:rPr>
          <w:rFonts w:ascii="Times New Roman" w:hAnsi="Times New Roman" w:cs="Times New Roman"/>
          <w:sz w:val="24"/>
          <w:szCs w:val="24"/>
        </w:rPr>
        <w:t>В</w:t>
      </w:r>
      <w:r w:rsidRPr="00E04696">
        <w:rPr>
          <w:rFonts w:ascii="Times New Roman" w:hAnsi="Times New Roman" w:cs="Times New Roman"/>
          <w:sz w:val="24"/>
          <w:szCs w:val="24"/>
        </w:rPr>
        <w:t xml:space="preserve">едущий инженер филиала № 6 КУ ПБ </w:t>
      </w:r>
      <w:proofErr w:type="gramStart"/>
      <w:r w:rsidRPr="00E04696">
        <w:rPr>
          <w:rFonts w:ascii="Times New Roman" w:hAnsi="Times New Roman" w:cs="Times New Roman"/>
          <w:sz w:val="24"/>
          <w:szCs w:val="24"/>
        </w:rPr>
        <w:t>ВО</w:t>
      </w:r>
      <w:proofErr w:type="gramEnd"/>
      <w:r w:rsidRPr="00E04696">
        <w:rPr>
          <w:rFonts w:ascii="Times New Roman" w:hAnsi="Times New Roman" w:cs="Times New Roman"/>
          <w:sz w:val="24"/>
          <w:szCs w:val="24"/>
        </w:rPr>
        <w:t xml:space="preserve"> «Противопожарная служба»             Павел </w:t>
      </w:r>
      <w:proofErr w:type="spellStart"/>
      <w:r w:rsidRPr="00E04696">
        <w:rPr>
          <w:rFonts w:ascii="Times New Roman" w:hAnsi="Times New Roman" w:cs="Times New Roman"/>
          <w:sz w:val="24"/>
          <w:szCs w:val="24"/>
        </w:rPr>
        <w:t>Окуловский</w:t>
      </w:r>
      <w:proofErr w:type="spellEnd"/>
    </w:p>
    <w:p w:rsidR="009F3EC2" w:rsidRDefault="009F3EC2"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p w:rsidR="00B721C5"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noProof/>
          <w:color w:val="3B4256"/>
          <w:sz w:val="28"/>
          <w:szCs w:val="28"/>
          <w:lang w:eastAsia="ru-RU"/>
        </w:rPr>
        <w:drawing>
          <wp:inline distT="0" distB="0" distL="0" distR="0">
            <wp:extent cx="5940425" cy="3465764"/>
            <wp:effectExtent l="19050" t="0" r="3175" b="0"/>
            <wp:docPr id="1" name="Рисунок 1" descr="C:\Users\PS_VO_39\Desktop\pal-tr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_VO_39\Desktop\pal-travy.jpg"/>
                    <pic:cNvPicPr>
                      <a:picLocks noChangeAspect="1" noChangeArrowheads="1"/>
                    </pic:cNvPicPr>
                  </pic:nvPicPr>
                  <pic:blipFill>
                    <a:blip r:embed="rId4" cstate="print"/>
                    <a:srcRect/>
                    <a:stretch>
                      <a:fillRect/>
                    </a:stretch>
                  </pic:blipFill>
                  <pic:spPr bwMode="auto">
                    <a:xfrm>
                      <a:off x="0" y="0"/>
                      <a:ext cx="5940425" cy="3465764"/>
                    </a:xfrm>
                    <a:prstGeom prst="rect">
                      <a:avLst/>
                    </a:prstGeom>
                    <a:noFill/>
                    <a:ln w="9525">
                      <a:noFill/>
                      <a:miter lim="800000"/>
                      <a:headEnd/>
                      <a:tailEnd/>
                    </a:ln>
                  </pic:spPr>
                </pic:pic>
              </a:graphicData>
            </a:graphic>
          </wp:inline>
        </w:drawing>
      </w:r>
    </w:p>
    <w:p w:rsidR="00B721C5" w:rsidRPr="000E2664" w:rsidRDefault="00B721C5" w:rsidP="009F3EC2">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p>
    <w:sectPr w:rsidR="00B721C5" w:rsidRPr="000E2664" w:rsidSect="00C01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2205E5"/>
    <w:rsid w:val="000B0462"/>
    <w:rsid w:val="000E2664"/>
    <w:rsid w:val="002205E5"/>
    <w:rsid w:val="00457954"/>
    <w:rsid w:val="009F3EC2"/>
    <w:rsid w:val="00B11A98"/>
    <w:rsid w:val="00B721C5"/>
    <w:rsid w:val="00C0165C"/>
    <w:rsid w:val="00E86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65C"/>
  </w:style>
  <w:style w:type="paragraph" w:styleId="1">
    <w:name w:val="heading 1"/>
    <w:basedOn w:val="a"/>
    <w:link w:val="10"/>
    <w:uiPriority w:val="9"/>
    <w:qFormat/>
    <w:rsid w:val="000E2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6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2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2664"/>
    <w:rPr>
      <w:b/>
      <w:bCs/>
    </w:rPr>
  </w:style>
  <w:style w:type="character" w:customStyle="1" w:styleId="2">
    <w:name w:val="Основной текст (2)_"/>
    <w:basedOn w:val="a0"/>
    <w:link w:val="20"/>
    <w:rsid w:val="000E2664"/>
    <w:rPr>
      <w:rFonts w:ascii="Arial" w:eastAsia="Arial" w:hAnsi="Arial" w:cs="Arial"/>
      <w:sz w:val="16"/>
      <w:szCs w:val="16"/>
      <w:shd w:val="clear" w:color="auto" w:fill="FFFFFF"/>
    </w:rPr>
  </w:style>
  <w:style w:type="paragraph" w:customStyle="1" w:styleId="20">
    <w:name w:val="Основной текст (2)"/>
    <w:basedOn w:val="a"/>
    <w:link w:val="2"/>
    <w:rsid w:val="000E2664"/>
    <w:pPr>
      <w:widowControl w:val="0"/>
      <w:shd w:val="clear" w:color="auto" w:fill="FFFFFF"/>
      <w:spacing w:before="180" w:after="0" w:line="211" w:lineRule="exact"/>
      <w:jc w:val="both"/>
    </w:pPr>
    <w:rPr>
      <w:rFonts w:ascii="Arial" w:eastAsia="Arial" w:hAnsi="Arial" w:cs="Arial"/>
      <w:sz w:val="16"/>
      <w:szCs w:val="16"/>
    </w:rPr>
  </w:style>
  <w:style w:type="paragraph" w:styleId="a5">
    <w:name w:val="No Spacing"/>
    <w:uiPriority w:val="1"/>
    <w:qFormat/>
    <w:rsid w:val="009F3EC2"/>
    <w:pPr>
      <w:spacing w:after="0" w:line="240" w:lineRule="auto"/>
    </w:pPr>
  </w:style>
  <w:style w:type="paragraph" w:styleId="a6">
    <w:name w:val="Balloon Text"/>
    <w:basedOn w:val="a"/>
    <w:link w:val="a7"/>
    <w:uiPriority w:val="99"/>
    <w:semiHidden/>
    <w:unhideWhenUsed/>
    <w:rsid w:val="00B721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2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248250">
      <w:bodyDiv w:val="1"/>
      <w:marLeft w:val="0"/>
      <w:marRight w:val="0"/>
      <w:marTop w:val="0"/>
      <w:marBottom w:val="0"/>
      <w:divBdr>
        <w:top w:val="none" w:sz="0" w:space="0" w:color="auto"/>
        <w:left w:val="none" w:sz="0" w:space="0" w:color="auto"/>
        <w:bottom w:val="none" w:sz="0" w:space="0" w:color="auto"/>
        <w:right w:val="none" w:sz="0" w:space="0" w:color="auto"/>
      </w:divBdr>
      <w:divsChild>
        <w:div w:id="2091003655">
          <w:marLeft w:val="0"/>
          <w:marRight w:val="0"/>
          <w:marTop w:val="0"/>
          <w:marBottom w:val="38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PS_VO_39</dc:creator>
  <cp:lastModifiedBy>PS_VO_39</cp:lastModifiedBy>
  <cp:revision>4</cp:revision>
  <dcterms:created xsi:type="dcterms:W3CDTF">2021-04-15T08:39:00Z</dcterms:created>
  <dcterms:modified xsi:type="dcterms:W3CDTF">2021-04-21T11:28:00Z</dcterms:modified>
</cp:coreProperties>
</file>